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shd w:val="clear" w:fill="auto"/>
        <w:bidi w:val="0"/>
        <w:spacing w:lineRule="auto" w:line="276" w:before="0" w:after="0"/>
        <w:ind w:left="-283" w:right="0" w:hanging="0"/>
        <w:jc w:val="both"/>
        <w:rPr/>
      </w:pPr>
      <w:r>
        <w:rPr>
          <w:rFonts w:eastAsia="Corsiva" w:cs="Corsiva" w:ascii="Corsiva" w:hAnsi="Corsiv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Ludmila Pavlová</w:t>
      </w:r>
      <w:r>
        <w:rPr>
          <w:rFonts w:eastAsia="Corsiva" w:cs="Corsiva" w:ascii="Corsiva" w:hAnsi="Corsiva"/>
          <w:sz w:val="28"/>
          <w:szCs w:val="28"/>
        </w:rPr>
        <w:t xml:space="preserve"> začala s hrou na housle</w:t>
      </w:r>
      <w:r>
        <w:rPr>
          <w:rFonts w:eastAsia="Corsiva" w:cs="Corsiva" w:ascii="Corsiva" w:hAnsi="Corsiv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již ve </w:t>
      </w:r>
      <w:r>
        <w:rPr>
          <w:rFonts w:eastAsia="Corsiva" w:cs="Corsiva" w:ascii="Corsiva" w:hAnsi="Corsiva"/>
          <w:sz w:val="28"/>
          <w:szCs w:val="28"/>
        </w:rPr>
        <w:t>čtyřech</w:t>
      </w:r>
      <w:r>
        <w:rPr>
          <w:rFonts w:eastAsia="Corsiva" w:cs="Corsiva" w:ascii="Corsiva" w:hAnsi="Corsiv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letech. Studovala na Gymnáziu a hudební škole hl. města Prahy a pokračovala ve třídě prof. Pavla Kudeláska na Pražské konzervatoři. S úspěchem se účastnila soutěží - 1. cena na soutěži </w:t>
      </w:r>
      <w:r>
        <w:rPr>
          <w:rFonts w:eastAsia="Corsiva" w:cs="Corsiva" w:ascii="Corsiva" w:hAnsi="Corsiv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Plzenecké housličky </w:t>
      </w:r>
      <w:r>
        <w:rPr>
          <w:rFonts w:eastAsia="Corsiva" w:cs="Corsiva" w:ascii="Corsiva" w:hAnsi="Corsiv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a </w:t>
      </w:r>
      <w:r>
        <w:rPr>
          <w:rFonts w:eastAsia="Corsiva" w:cs="Corsiva" w:ascii="Corsiva" w:hAnsi="Corsiv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Filcíkova Chrast</w:t>
      </w:r>
      <w:r>
        <w:rPr>
          <w:rFonts w:eastAsia="Corsiva" w:cs="Corsiva" w:ascii="Corsiva" w:hAnsi="Corsiv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. V letech 2006, 2007 a 2009 získala 1. místo v Houslové soutěži s mezinárodní účastí </w:t>
      </w:r>
      <w:r>
        <w:rPr>
          <w:rFonts w:eastAsia="Corsiva" w:cs="Corsiva" w:ascii="Corsiva" w:hAnsi="Corsiv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J. Muziky </w:t>
      </w:r>
      <w:r>
        <w:rPr>
          <w:rFonts w:eastAsia="Corsiva" w:cs="Corsiva" w:ascii="Corsiva" w:hAnsi="Corsiv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v Nové Pace a zároveň i diplom za nejlepší provedení povinné skladby. Ve svých 13 letech debutovala v pražském Rudolfinu s Josefem Sukem v rámci cyklu koncertů „Josef Suk uvádí mladé talenty“ a rok poté provedla Koncert pro housle a orchestr e moll F. Mendelsohna-Bartholdy ve Spojených arabských emirátech. V následujících letech vystupovala jako sólistka s mnohými orchestry, spolupracovala s orchestrem FOK, Symfonickým orchestrem GJN, Filharmonií mladých Praha, Symfonickým orchestrem Pražské konzervatoře, Barocco sempre giovanne, Virtuosi di Praga, Filharmonickým kvintetem, Ensamblem 18+ atd. </w:t>
      </w:r>
    </w:p>
    <w:p>
      <w:pPr>
        <w:pStyle w:val="Normal"/>
        <w:widowControl/>
        <w:bidi w:val="0"/>
        <w:spacing w:lineRule="auto" w:line="240" w:before="0" w:after="0"/>
        <w:ind w:left="-283" w:right="0" w:hanging="0"/>
        <w:jc w:val="both"/>
        <w:rPr/>
      </w:pPr>
      <w:r>
        <w:rPr>
          <w:rFonts w:eastAsia="Corsiva" w:cs="Corsiva" w:ascii="Corsiva" w:hAnsi="Corsiva"/>
          <w:sz w:val="28"/>
          <w:szCs w:val="28"/>
        </w:rPr>
        <w:t xml:space="preserve">Svůj hudební rozhled si rozšiřovala na mistrovských kurzech s Charlesem Avsharianem, Robertem Davidoviči, Ivanem Ženatým, Zdeňkem Golou, Schlomo Mintzem, Anne-Sophie Mutter a Vadimem Gluzmanem. Byla přijata do tříd Gÿorgy Pauka, Itzaka Rashkovského, Daniela Rowlanda a Sergeje Krylova. V r. 2014 byla na </w:t>
      </w:r>
      <w:r>
        <w:rPr>
          <w:rFonts w:eastAsia="Corsiva" w:cs="Corsiva" w:ascii="Corsiva" w:hAnsi="Corsiva"/>
          <w:i/>
          <w:sz w:val="28"/>
          <w:szCs w:val="28"/>
        </w:rPr>
        <w:t xml:space="preserve">Akademii Václava Hudečka </w:t>
      </w:r>
      <w:r>
        <w:rPr>
          <w:rFonts w:eastAsia="Corsiva" w:cs="Corsiva" w:ascii="Corsiva" w:hAnsi="Corsiva"/>
          <w:sz w:val="28"/>
          <w:szCs w:val="28"/>
        </w:rPr>
        <w:t>v Luhačovicích oceněna mistrovským nástrojem Petra Rácze a vystupovala na turné s Václavem Hudečkem. Jakožto stipendistka Dvořákovy společnosti v Londýně uskutečnila na mistrovských kurzech v Dartingtonu svůj debut ve Velké Británii s jednou z nejtěžších skladeb pro sólové housle – Poslední růží léta H. W. Ernsta.</w:t>
      </w:r>
    </w:p>
    <w:p>
      <w:pPr>
        <w:pStyle w:val="Normal"/>
        <w:widowControl/>
        <w:bidi w:val="0"/>
        <w:spacing w:lineRule="auto" w:line="240" w:before="0" w:after="0"/>
        <w:ind w:left="-283" w:right="0" w:hanging="0"/>
        <w:jc w:val="both"/>
        <w:rPr/>
      </w:pPr>
      <w:r>
        <w:rPr>
          <w:rFonts w:eastAsia="Corsiva" w:cs="Corsiva" w:ascii="Corsiva" w:hAnsi="Corsiva"/>
          <w:sz w:val="28"/>
          <w:szCs w:val="28"/>
        </w:rPr>
        <w:t>V současné době studuje v doktorském programu na Akademii múzických umění v Praze u Prof. Ivana Štrause a Pavla Šporcla. Absolvovala také studijní pobyt na Universität für Musik und darstellende Kunst Wien u koncertního mistra Vídeňských symfoniků Prof. Jana Pospíchala</w:t>
      </w:r>
      <w:r>
        <w:rPr>
          <w:rFonts w:eastAsia="Corsiva" w:cs="Corsiva" w:ascii="Corsiva" w:hAnsi="Corsiva"/>
          <w:sz w:val="32"/>
          <w:szCs w:val="32"/>
        </w:rPr>
        <w:t>. L</w:t>
      </w:r>
      <w:r>
        <w:rPr>
          <w:rFonts w:eastAsia="Corsiva" w:cs="Corsiva" w:ascii="Corsiva" w:hAnsi="Corsiva"/>
          <w:sz w:val="28"/>
          <w:szCs w:val="28"/>
        </w:rPr>
        <w:t>etos také vyhrála Excellent grant competition se zaměřením na relaxaci při hře na housle z pohledu psychologického, fyzioterapeutického a pedagogického.</w:t>
      </w:r>
    </w:p>
    <w:p>
      <w:pPr>
        <w:pStyle w:val="Normal"/>
        <w:spacing w:lineRule="auto" w:line="240" w:before="0" w:after="0"/>
        <w:ind w:left="-284" w:right="425" w:hanging="0"/>
        <w:jc w:val="both"/>
        <w:rPr>
          <w:rFonts w:ascii="Corsiva" w:hAnsi="Corsiva" w:eastAsia="Corsiva" w:cs="Corsiva"/>
          <w:sz w:val="28"/>
          <w:szCs w:val="28"/>
        </w:rPr>
      </w:pPr>
      <w:r>
        <w:rPr>
          <w:rFonts w:eastAsia="Corsiva" w:cs="Corsiva" w:ascii="Corsiva" w:hAnsi="Corsiva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-283" w:right="0" w:hanging="0"/>
        <w:jc w:val="both"/>
        <w:rPr/>
      </w:pPr>
      <w:r>
        <w:rPr>
          <w:rFonts w:eastAsia="Corsiva" w:cs="Corsiva" w:ascii="Corsiva" w:hAnsi="Corsiva"/>
          <w:sz w:val="28"/>
          <w:szCs w:val="28"/>
        </w:rPr>
        <w:t xml:space="preserve">Repertoár mladé umělkyně zahrnuje díla od barokních až po soudobé autory (jejichž díla často premiéruje). Kromě slavných koncertů a světových sonát je na jejích recitálech ke slyšení i mnoho české hudby: L. Janáčka, B. Martinů, A. Dvořáka, B. Smetany, J. Suka nebo i O. F. Korteho. Jejím klíčovým hudebním tématem je mimo jiné také polská houslová tvorba 20. století. </w:t>
      </w:r>
    </w:p>
    <w:p>
      <w:pPr>
        <w:pStyle w:val="Normal"/>
        <w:spacing w:lineRule="auto" w:line="240" w:before="240" w:after="0"/>
        <w:ind w:left="-283" w:hanging="0"/>
        <w:jc w:val="both"/>
        <w:rPr>
          <w:rFonts w:ascii="Corsiva" w:hAnsi="Corsiva" w:eastAsia="Corsiva" w:cs="Corsiva"/>
          <w:sz w:val="28"/>
          <w:szCs w:val="28"/>
        </w:rPr>
      </w:pPr>
      <w:r>
        <w:rPr>
          <w:rFonts w:eastAsia="Corsiva" w:cs="Corsiva" w:ascii="Corsiva" w:hAnsi="Corsiva"/>
          <w:sz w:val="28"/>
          <w:szCs w:val="28"/>
        </w:rPr>
        <w:t xml:space="preserve">Kromě sólové dráhy Ludmila vystupuje v komorních složeních (Duo Affettico, Quarteto harmonico, Duo Euforico, Affetto poetico...) a je zakládající členkou Mucha tria (s Johannou Hanikovou a Annou Paulovou) - jak na domácí půdě, tak v zahraničí (Slovensko, Polsko, Německo, Rakousko, Belgie, Estonsko, Velká Británie, Japonsko). Spolupracovala s klavíristy z celého světa, například s Alissou Firsovou, Magdou Amarou, Marcinem Sikoským, Anthonym Hewittem, </w:t>
      </w:r>
      <w:r>
        <w:rPr>
          <w:rFonts w:eastAsia="Corsiva" w:cs="Corsiva" w:ascii="Corsiva" w:hAnsi="Corsiva"/>
          <w:sz w:val="28"/>
          <w:szCs w:val="28"/>
        </w:rPr>
        <w:t>Haiou Zhangem</w:t>
      </w:r>
      <w:r>
        <w:rPr>
          <w:rFonts w:eastAsia="Corsiva" w:cs="Corsiva" w:ascii="Corsiva" w:hAnsi="Corsiva"/>
          <w:sz w:val="28"/>
          <w:szCs w:val="28"/>
        </w:rPr>
        <w:t xml:space="preserve"> nebo Maximiliánem Khevenhüllerem, ale také s violoncellistou Michalem Kaňkou a dalšími věhlasnými umělci.</w:t>
      </w:r>
    </w:p>
    <w:p>
      <w:pPr>
        <w:pStyle w:val="Normal"/>
        <w:widowControl/>
        <w:bidi w:val="0"/>
        <w:spacing w:lineRule="auto" w:line="276" w:before="0" w:after="200"/>
        <w:ind w:left="-283" w:right="0" w:hanging="0"/>
        <w:jc w:val="both"/>
        <w:rPr/>
      </w:pPr>
      <w:r>
        <w:rPr>
          <w:rFonts w:eastAsia="Corsiva" w:cs="Corsiva" w:ascii="Corsiva" w:hAnsi="Corsiva"/>
          <w:sz w:val="28"/>
          <w:szCs w:val="28"/>
        </w:rPr>
        <w:t xml:space="preserve">Sólově vystoupila například pod taktovkou Ondreje Lenárda a Jacka Martina Händlera. Její housle zazněly za doprovodu </w:t>
      </w:r>
      <w:r>
        <w:rPr>
          <w:rFonts w:eastAsia="Corsiva" w:cs="Corsiva" w:ascii="Corsiva" w:hAnsi="Corsiva"/>
          <w:i/>
          <w:sz w:val="28"/>
          <w:szCs w:val="28"/>
        </w:rPr>
        <w:t>Janáčkovy filharmonie</w:t>
      </w:r>
      <w:r>
        <w:rPr>
          <w:rFonts w:eastAsia="Corsiva" w:cs="Corsiva" w:ascii="Corsiva" w:hAnsi="Corsiva"/>
          <w:sz w:val="28"/>
          <w:szCs w:val="28"/>
        </w:rPr>
        <w:t xml:space="preserve"> a na koncertě k 100. výročí Jehudi Menuhina s </w:t>
      </w:r>
      <w:r>
        <w:rPr>
          <w:rFonts w:eastAsia="Corsiva" w:cs="Corsiva" w:ascii="Corsiva" w:hAnsi="Corsiva"/>
          <w:i/>
          <w:sz w:val="28"/>
          <w:szCs w:val="28"/>
        </w:rPr>
        <w:t xml:space="preserve">Academy Chamber Orchestra </w:t>
      </w:r>
      <w:r>
        <w:rPr>
          <w:rFonts w:eastAsia="Corsiva" w:cs="Corsiva" w:ascii="Corsiva" w:hAnsi="Corsiva"/>
          <w:sz w:val="28"/>
          <w:szCs w:val="28"/>
        </w:rPr>
        <w:t xml:space="preserve">a v rámci projektu </w:t>
      </w:r>
      <w:r>
        <w:rPr>
          <w:rFonts w:eastAsia="Corsiva" w:cs="Corsiva" w:ascii="Corsiva" w:hAnsi="Corsiva"/>
          <w:i/>
          <w:sz w:val="28"/>
          <w:szCs w:val="28"/>
        </w:rPr>
        <w:t xml:space="preserve">České filharmonie </w:t>
      </w:r>
      <w:r>
        <w:rPr>
          <w:rFonts w:eastAsia="Corsiva" w:cs="Corsiva" w:ascii="Corsiva" w:hAnsi="Corsiva"/>
          <w:sz w:val="28"/>
          <w:szCs w:val="28"/>
        </w:rPr>
        <w:t xml:space="preserve">na masterclass s Anne-Sophie Mutter. Rok 2017 byl pro Ludmilu významným nejen vystoupením na zahajovacím koncertě </w:t>
      </w:r>
      <w:r>
        <w:rPr>
          <w:rFonts w:eastAsia="Corsiva" w:cs="Corsiva" w:ascii="Corsiva" w:hAnsi="Corsiva"/>
          <w:i/>
          <w:sz w:val="28"/>
          <w:szCs w:val="28"/>
        </w:rPr>
        <w:t>Teplické filharmonie</w:t>
      </w:r>
      <w:r>
        <w:rPr>
          <w:rFonts w:eastAsia="Corsiva" w:cs="Corsiva" w:ascii="Corsiva" w:hAnsi="Corsiva"/>
          <w:sz w:val="28"/>
          <w:szCs w:val="28"/>
        </w:rPr>
        <w:t xml:space="preserve"> pod taktovkou Schlomo Mintze, ale také uvedením 1. ročníku vlastního festivalu </w:t>
      </w:r>
      <w:r>
        <w:rPr>
          <w:rFonts w:eastAsia="Corsiva" w:cs="Corsiva" w:ascii="Corsiva" w:hAnsi="Corsiva"/>
          <w:i/>
          <w:sz w:val="28"/>
          <w:szCs w:val="28"/>
        </w:rPr>
        <w:t>Podkrkonošské hudební léto. Kromě toho vydala své debutové CD s klavíristou Stanislavem Gallinem.</w:t>
      </w:r>
    </w:p>
    <w:p>
      <w:pPr>
        <w:pStyle w:val="Normal"/>
        <w:widowControl/>
        <w:bidi w:val="0"/>
        <w:spacing w:lineRule="auto" w:line="276" w:before="0" w:after="200"/>
        <w:ind w:left="-283" w:right="0" w:hanging="0"/>
        <w:jc w:val="both"/>
        <w:rPr/>
      </w:pPr>
      <w:r>
        <w:rPr>
          <w:rFonts w:eastAsia="Corsiva" w:cs="Corsiva" w:ascii="Corsiva" w:hAnsi="Corsiva"/>
          <w:i/>
          <w:sz w:val="28"/>
          <w:szCs w:val="28"/>
        </w:rPr>
        <w:t>Ludmila se stala absolutní vítězkou Mezinárodní houslové soutěže k poctě mistra Váši Příhody „Nové evropské talenty“ a laureátkou soutěže Bohuslava Martinů s cennou za nejlepší interpretaci díla Bohuslava Martinů a cenou Nadace Jaroslava a Zorky Zichových. V červnu 2019 také vyhrála zlatou medaili s vysokým vyznamenáním na 4th Manhattan International Music Competition. Mladá houslistka se také představila na českých festivalech: Pražské jaro, Třeboňská Nocturna, Mezinárodní hudební festival Antonína Dvořáka, Haroldův Rakovník, Pražské klarinetové dny, Mezinárodní hudební festival Český Krumlov, Lincolnshire International Chamber Music Festival atd.</w:t>
      </w:r>
    </w:p>
    <w:p>
      <w:pPr>
        <w:pStyle w:val="Normal"/>
        <w:spacing w:before="0" w:after="200"/>
        <w:ind w:left="-284" w:right="425" w:hanging="0"/>
        <w:jc w:val="both"/>
        <w:rPr/>
      </w:pPr>
      <w:r>
        <w:rPr>
          <w:rFonts w:eastAsia="Corsiva" w:cs="Corsiva" w:ascii="Corsiva" w:hAnsi="Corsiva"/>
          <w:i/>
          <w:sz w:val="28"/>
          <w:szCs w:val="28"/>
        </w:rPr>
        <w:t>Ludmila hraje na historický nástroj, který dostala darem od vídeňského sponzora a nedávno s ním debutovala ve slavném Musikvereinu.</w:t>
      </w:r>
    </w:p>
    <w:sectPr>
      <w:type w:val="nextPage"/>
      <w:pgSz w:w="11906" w:h="16838"/>
      <w:pgMar w:left="1417" w:right="1024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orsiv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rsid w:val="004e5d8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cs-CZ" w:eastAsia="cs-CZ" w:bidi="hi-IN"/>
    </w:rPr>
  </w:style>
  <w:style w:type="paragraph" w:styleId="Nadpis1">
    <w:name w:val="Heading 1"/>
    <w:next w:val="LOnormal"/>
    <w:qFormat/>
    <w:pPr>
      <w:keepNext w:val="true"/>
      <w:keepLines/>
      <w:pageBreakBefore w:val="false"/>
      <w:widowControl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48"/>
      <w:szCs w:val="48"/>
      <w:lang w:val="cs-CZ" w:eastAsia="zh-CN" w:bidi="hi-IN"/>
    </w:rPr>
  </w:style>
  <w:style w:type="paragraph" w:styleId="Nadpis2">
    <w:name w:val="Heading 2"/>
    <w:next w:val="LOnormal"/>
    <w:qFormat/>
    <w:pPr>
      <w:keepNext w:val="true"/>
      <w:keepLines/>
      <w:pageBreakBefore w:val="false"/>
      <w:widowControl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auto"/>
      <w:kern w:val="0"/>
      <w:sz w:val="36"/>
      <w:szCs w:val="36"/>
      <w:lang w:val="cs-CZ" w:eastAsia="zh-CN" w:bidi="hi-IN"/>
    </w:rPr>
  </w:style>
  <w:style w:type="paragraph" w:styleId="Nadpis3">
    <w:name w:val="Heading 3"/>
    <w:next w:val="LOnormal"/>
    <w:qFormat/>
    <w:pPr>
      <w:keepNext w:val="true"/>
      <w:keepLines/>
      <w:pageBreakBefore w:val="false"/>
      <w:widowControl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auto"/>
      <w:kern w:val="0"/>
      <w:sz w:val="28"/>
      <w:szCs w:val="28"/>
      <w:lang w:val="cs-CZ" w:eastAsia="zh-CN" w:bidi="hi-IN"/>
    </w:rPr>
  </w:style>
  <w:style w:type="paragraph" w:styleId="Nadpis4">
    <w:name w:val="Heading 4"/>
    <w:next w:val="LOnormal"/>
    <w:qFormat/>
    <w:pPr>
      <w:keepNext w:val="true"/>
      <w:keepLines/>
      <w:pageBreakBefore w:val="false"/>
      <w:widowControl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cs-CZ" w:eastAsia="zh-CN" w:bidi="hi-IN"/>
    </w:rPr>
  </w:style>
  <w:style w:type="paragraph" w:styleId="Nadpis5">
    <w:name w:val="Heading 5"/>
    <w:next w:val="LOnormal"/>
    <w:qFormat/>
    <w:pPr>
      <w:keepNext w:val="true"/>
      <w:keepLines/>
      <w:pageBreakBefore w:val="false"/>
      <w:widowControl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cs-CZ" w:eastAsia="zh-CN" w:bidi="hi-IN"/>
    </w:rPr>
  </w:style>
  <w:style w:type="paragraph" w:styleId="Nadpis6">
    <w:name w:val="Heading 6"/>
    <w:next w:val="LOnormal"/>
    <w:qFormat/>
    <w:pPr>
      <w:keepNext w:val="true"/>
      <w:keepLines/>
      <w:pageBreakBefore w:val="false"/>
      <w:widowControl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e5d8c"/>
    <w:pPr>
      <w:spacing w:before="0" w:after="200"/>
      <w:ind w:left="720" w:hanging="0"/>
      <w:contextualSpacing/>
    </w:pPr>
    <w:rPr/>
  </w:style>
  <w:style w:type="paragraph" w:styleId="Podtitul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kGkir/lmVHH29/GpxqdELvj5Gug==">AMUW2mX66z31QFEEaNTeXJ6kisZOi09pj6mPyTet6e7rQfOIZBDIlIKmhsjBe7DhKQ9DkGXMnXuQl7yeaAueh2/fug3rARoprWErIflSUWXcNAD1p8Evb70=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202</TotalTime>
  <Application>LibreOffice/6.2.3.2$Windows_X86_64 LibreOffice_project/aecc05fe267cc68dde00352a451aa867b3b546ac</Application>
  <Pages>3</Pages>
  <Words>612</Words>
  <Characters>3722</Characters>
  <CharactersWithSpaces>4329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2019-10-23T19:24:00Z</dcterms:created>
  <dc:creator>Pavlov05</dc:creator>
  <dc:description/>
  <dc:language>cs-CZ</dc:language>
  <cp:lastModifiedBy/>
  <dcterms:modified xsi:type="dcterms:W3CDTF">2022-10-10T18:22:51Z</dcterms:modified>
  <cp:revision>2</cp:revision>
  <dc:subject/>
  <dc:title/>
</cp:coreProperties>
</file>